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003" w:rsidRPr="00EC6F36" w:rsidRDefault="00270003" w:rsidP="00270003">
      <w:pPr>
        <w:rPr>
          <w:b/>
          <w:sz w:val="24"/>
        </w:rPr>
      </w:pPr>
      <w:r w:rsidRPr="00EC6F36">
        <w:rPr>
          <w:b/>
          <w:sz w:val="24"/>
        </w:rPr>
        <w:t xml:space="preserve">Cherry Almond </w:t>
      </w:r>
      <w:proofErr w:type="spellStart"/>
      <w:r w:rsidRPr="00EC6F36">
        <w:rPr>
          <w:b/>
          <w:sz w:val="24"/>
        </w:rPr>
        <w:t>Clafouti</w:t>
      </w:r>
      <w:proofErr w:type="spellEnd"/>
    </w:p>
    <w:p w:rsidR="00EC6F36" w:rsidRDefault="00EC6F36" w:rsidP="007545DE">
      <w:pPr>
        <w:rPr>
          <w:sz w:val="24"/>
        </w:rPr>
      </w:pPr>
      <w:r w:rsidRPr="00EC6F36">
        <w:rPr>
          <w:sz w:val="24"/>
        </w:rPr>
        <w:t xml:space="preserve">Hello! I’m Ann from </w:t>
      </w:r>
      <w:hyperlink r:id="rId6" w:history="1">
        <w:r w:rsidRPr="00D71C2A">
          <w:rPr>
            <w:rStyle w:val="Hyperlink"/>
            <w:sz w:val="24"/>
          </w:rPr>
          <w:t xml:space="preserve">Sumptuous </w:t>
        </w:r>
        <w:proofErr w:type="spellStart"/>
        <w:r w:rsidRPr="00D71C2A">
          <w:rPr>
            <w:rStyle w:val="Hyperlink"/>
            <w:sz w:val="24"/>
          </w:rPr>
          <w:t>Spoonfuls</w:t>
        </w:r>
        <w:proofErr w:type="spellEnd"/>
      </w:hyperlink>
      <w:r>
        <w:rPr>
          <w:sz w:val="24"/>
        </w:rPr>
        <w:t xml:space="preserve"> and I feel so honored to be guest blogging at Lauren’s blog today. </w:t>
      </w:r>
      <w:r w:rsidR="00D71C2A">
        <w:rPr>
          <w:sz w:val="24"/>
        </w:rPr>
        <w:t xml:space="preserve">I am an engineer and mother of two teenagers and I love to cook and eat </w:t>
      </w:r>
      <w:r w:rsidR="004240A1">
        <w:rPr>
          <w:sz w:val="24"/>
        </w:rPr>
        <w:t>scrumptious, healthy</w:t>
      </w:r>
      <w:r w:rsidR="00D71C2A">
        <w:rPr>
          <w:sz w:val="24"/>
        </w:rPr>
        <w:t xml:space="preserve"> food. I strongly believe you shouldn’t have to sacrifice taste to eat well, and that’s how I live.</w:t>
      </w:r>
    </w:p>
    <w:p w:rsidR="003E5737" w:rsidRDefault="003E5737" w:rsidP="007545DE">
      <w:pPr>
        <w:rPr>
          <w:sz w:val="24"/>
        </w:rPr>
      </w:pPr>
      <w:r>
        <w:rPr>
          <w:sz w:val="24"/>
        </w:rPr>
        <w:t xml:space="preserve">This Cherry Almond </w:t>
      </w:r>
      <w:proofErr w:type="spellStart"/>
      <w:r>
        <w:rPr>
          <w:sz w:val="24"/>
        </w:rPr>
        <w:t>Clafouti</w:t>
      </w:r>
      <w:proofErr w:type="spellEnd"/>
      <w:r>
        <w:rPr>
          <w:sz w:val="24"/>
        </w:rPr>
        <w:t xml:space="preserve"> recipe is one of my favorites … </w:t>
      </w:r>
      <w:r w:rsidR="007323D2">
        <w:rPr>
          <w:sz w:val="24"/>
        </w:rPr>
        <w:t xml:space="preserve">I </w:t>
      </w:r>
      <w:r w:rsidR="008665DF">
        <w:rPr>
          <w:sz w:val="24"/>
        </w:rPr>
        <w:t>often</w:t>
      </w:r>
      <w:r w:rsidR="007323D2">
        <w:rPr>
          <w:sz w:val="24"/>
        </w:rPr>
        <w:t xml:space="preserve"> eat it for breakfast. S</w:t>
      </w:r>
      <w:r>
        <w:rPr>
          <w:sz w:val="24"/>
        </w:rPr>
        <w:t xml:space="preserve">urprisingly, for a fancy French </w:t>
      </w:r>
      <w:r w:rsidR="00BA22FF">
        <w:rPr>
          <w:sz w:val="24"/>
        </w:rPr>
        <w:t xml:space="preserve">custard </w:t>
      </w:r>
      <w:r>
        <w:rPr>
          <w:sz w:val="24"/>
        </w:rPr>
        <w:t xml:space="preserve">dessert that I can’t even pronounce, it’s </w:t>
      </w:r>
      <w:r w:rsidR="007323D2">
        <w:rPr>
          <w:sz w:val="24"/>
        </w:rPr>
        <w:t>very</w:t>
      </w:r>
      <w:r>
        <w:rPr>
          <w:sz w:val="24"/>
        </w:rPr>
        <w:t xml:space="preserve"> healthy.  </w:t>
      </w:r>
      <w:r w:rsidR="007323D2">
        <w:rPr>
          <w:sz w:val="24"/>
        </w:rPr>
        <w:t>Since I happen to know Lauren is into health (and I am too), I want to tell you a little about how healthy this dessert is for you.</w:t>
      </w:r>
    </w:p>
    <w:p w:rsidR="00BA22FF" w:rsidRDefault="00BA22FF" w:rsidP="00BA22FF">
      <w:pPr>
        <w:rPr>
          <w:sz w:val="24"/>
        </w:rPr>
      </w:pPr>
      <w:r>
        <w:rPr>
          <w:sz w:val="24"/>
        </w:rPr>
        <w:t xml:space="preserve">First of all, there are the cherries. </w:t>
      </w:r>
      <w:r w:rsidRPr="00BA22FF">
        <w:rPr>
          <w:sz w:val="24"/>
        </w:rPr>
        <w:t xml:space="preserve">Tart cherries have anti-inflammatory and heart health benefits, </w:t>
      </w:r>
      <w:r w:rsidR="007323D2">
        <w:rPr>
          <w:sz w:val="24"/>
        </w:rPr>
        <w:t xml:space="preserve">and </w:t>
      </w:r>
      <w:r w:rsidRPr="00BA22FF">
        <w:rPr>
          <w:sz w:val="24"/>
        </w:rPr>
        <w:t>can help with pain from gout</w:t>
      </w:r>
      <w:r w:rsidR="007323D2">
        <w:rPr>
          <w:sz w:val="24"/>
        </w:rPr>
        <w:t>,</w:t>
      </w:r>
      <w:r w:rsidRPr="00BA22FF">
        <w:rPr>
          <w:sz w:val="24"/>
        </w:rPr>
        <w:t xml:space="preserve"> arthritis and </w:t>
      </w:r>
      <w:r w:rsidR="007323D2">
        <w:rPr>
          <w:sz w:val="24"/>
        </w:rPr>
        <w:t>even</w:t>
      </w:r>
      <w:r w:rsidRPr="00BA22FF">
        <w:rPr>
          <w:sz w:val="24"/>
        </w:rPr>
        <w:t xml:space="preserve"> post-exercise muscle and joint pain.</w:t>
      </w:r>
      <w:r w:rsidR="007323D2">
        <w:rPr>
          <w:sz w:val="24"/>
        </w:rPr>
        <w:t xml:space="preserve"> </w:t>
      </w:r>
      <w:r w:rsidRPr="00BA22FF">
        <w:rPr>
          <w:sz w:val="24"/>
        </w:rPr>
        <w:t>Cherries help fight against cancers, aging and neurological diseases and pre-diabetes. They are rich in vitamin C, minerals and antioxidants including melatonin. Melatonin produces soothing effects on the brain neurons, calming down irritability, helping to relieve neurosis, insomnia and headaches.</w:t>
      </w:r>
      <w:r>
        <w:rPr>
          <w:sz w:val="24"/>
        </w:rPr>
        <w:t>*</w:t>
      </w:r>
    </w:p>
    <w:p w:rsidR="007323D2" w:rsidRDefault="00BA22FF" w:rsidP="007545DE">
      <w:pPr>
        <w:rPr>
          <w:sz w:val="24"/>
        </w:rPr>
      </w:pPr>
      <w:r>
        <w:rPr>
          <w:sz w:val="24"/>
        </w:rPr>
        <w:t>This dessert is also packed with protein from the eggs</w:t>
      </w:r>
      <w:r w:rsidR="007323D2">
        <w:rPr>
          <w:sz w:val="24"/>
        </w:rPr>
        <w:t xml:space="preserve"> and milk</w:t>
      </w:r>
      <w:r>
        <w:rPr>
          <w:sz w:val="24"/>
        </w:rPr>
        <w:t xml:space="preserve">, </w:t>
      </w:r>
      <w:r w:rsidR="007323D2">
        <w:rPr>
          <w:sz w:val="24"/>
        </w:rPr>
        <w:t xml:space="preserve">and then there are the almonds! </w:t>
      </w:r>
      <w:r w:rsidR="007323D2" w:rsidRPr="007323D2">
        <w:rPr>
          <w:sz w:val="24"/>
        </w:rPr>
        <w:t xml:space="preserve">Almonds </w:t>
      </w:r>
      <w:r w:rsidR="007323D2" w:rsidRPr="007323D2">
        <w:rPr>
          <w:sz w:val="24"/>
        </w:rPr>
        <w:t>are one of the very healthiest nuts: h</w:t>
      </w:r>
      <w:r w:rsidR="007323D2" w:rsidRPr="007323D2">
        <w:rPr>
          <w:sz w:val="24"/>
        </w:rPr>
        <w:t>igh in protein, fiber, calcium, magnesium, potassium, vitamin E, and other antioxidants</w:t>
      </w:r>
      <w:r w:rsidR="007323D2" w:rsidRPr="007323D2">
        <w:rPr>
          <w:sz w:val="24"/>
        </w:rPr>
        <w:t>,</w:t>
      </w:r>
      <w:r w:rsidR="007323D2" w:rsidRPr="007323D2">
        <w:rPr>
          <w:sz w:val="24"/>
        </w:rPr>
        <w:t xml:space="preserve"> </w:t>
      </w:r>
      <w:r w:rsidR="007323D2" w:rsidRPr="007323D2">
        <w:rPr>
          <w:sz w:val="24"/>
        </w:rPr>
        <w:t>a</w:t>
      </w:r>
      <w:r w:rsidR="007323D2" w:rsidRPr="007323D2">
        <w:rPr>
          <w:sz w:val="24"/>
        </w:rPr>
        <w:t>l</w:t>
      </w:r>
      <w:r w:rsidR="007323D2" w:rsidRPr="007323D2">
        <w:rPr>
          <w:sz w:val="24"/>
        </w:rPr>
        <w:t xml:space="preserve">monds help prevent osteoporosis, </w:t>
      </w:r>
      <w:r w:rsidR="007323D2" w:rsidRPr="007323D2">
        <w:rPr>
          <w:sz w:val="24"/>
        </w:rPr>
        <w:t>regulate blood pressure</w:t>
      </w:r>
      <w:r w:rsidR="007323D2" w:rsidRPr="007323D2">
        <w:rPr>
          <w:sz w:val="24"/>
        </w:rPr>
        <w:t xml:space="preserve">, and </w:t>
      </w:r>
      <w:r w:rsidR="007323D2" w:rsidRPr="007323D2">
        <w:rPr>
          <w:sz w:val="24"/>
        </w:rPr>
        <w:t>they actually</w:t>
      </w:r>
      <w:r w:rsidR="007323D2" w:rsidRPr="007323D2">
        <w:rPr>
          <w:sz w:val="24"/>
        </w:rPr>
        <w:t xml:space="preserve"> lower blood cholesterol levels</w:t>
      </w:r>
      <w:r w:rsidR="007323D2" w:rsidRPr="007323D2">
        <w:rPr>
          <w:sz w:val="24"/>
        </w:rPr>
        <w:t>.</w:t>
      </w:r>
      <w:r w:rsidR="007323D2">
        <w:rPr>
          <w:sz w:val="24"/>
        </w:rPr>
        <w:t>**</w:t>
      </w:r>
    </w:p>
    <w:p w:rsidR="007323D2" w:rsidRPr="007323D2" w:rsidRDefault="007323D2" w:rsidP="007545DE">
      <w:pPr>
        <w:rPr>
          <w:sz w:val="24"/>
        </w:rPr>
      </w:pPr>
      <w:r>
        <w:rPr>
          <w:sz w:val="24"/>
        </w:rPr>
        <w:t>All of that and yet it’s still delicious</w:t>
      </w:r>
      <w:r w:rsidR="00270003">
        <w:rPr>
          <w:sz w:val="24"/>
        </w:rPr>
        <w:t xml:space="preserve"> and it’s easy to make</w:t>
      </w:r>
      <w:r>
        <w:rPr>
          <w:sz w:val="24"/>
        </w:rPr>
        <w:t xml:space="preserve">. It’s a </w:t>
      </w:r>
      <w:r w:rsidR="00270003">
        <w:rPr>
          <w:sz w:val="24"/>
        </w:rPr>
        <w:t xml:space="preserve">warm, comforting </w:t>
      </w:r>
      <w:r>
        <w:rPr>
          <w:sz w:val="24"/>
        </w:rPr>
        <w:t>custard-style dessert.</w:t>
      </w:r>
      <w:r w:rsidR="00270003">
        <w:rPr>
          <w:sz w:val="24"/>
        </w:rPr>
        <w:t xml:space="preserve"> </w:t>
      </w:r>
      <w:r w:rsidR="00C431A2">
        <w:rPr>
          <w:sz w:val="24"/>
        </w:rPr>
        <w:t>I</w:t>
      </w:r>
      <w:r w:rsidR="00AF006C">
        <w:rPr>
          <w:sz w:val="24"/>
        </w:rPr>
        <w:t xml:space="preserve"> like that i</w:t>
      </w:r>
      <w:r w:rsidR="00C431A2">
        <w:rPr>
          <w:sz w:val="24"/>
        </w:rPr>
        <w:t>t’s not terribly sweet</w:t>
      </w:r>
      <w:r w:rsidR="00AF006C">
        <w:rPr>
          <w:sz w:val="24"/>
        </w:rPr>
        <w:t>, too, but</w:t>
      </w:r>
      <w:bookmarkStart w:id="0" w:name="_GoBack"/>
      <w:bookmarkEnd w:id="0"/>
      <w:r w:rsidR="00C431A2">
        <w:rPr>
          <w:sz w:val="24"/>
        </w:rPr>
        <w:t xml:space="preserve"> if you want </w:t>
      </w:r>
      <w:r w:rsidR="00AF006C">
        <w:rPr>
          <w:sz w:val="24"/>
        </w:rPr>
        <w:t>to up the sweetness factor</w:t>
      </w:r>
      <w:r w:rsidR="00C431A2">
        <w:rPr>
          <w:sz w:val="24"/>
        </w:rPr>
        <w:t xml:space="preserve">, try using sweet cherries instead of tart ones. </w:t>
      </w:r>
    </w:p>
    <w:p w:rsidR="007545DE" w:rsidRPr="00EC6F36" w:rsidRDefault="007545DE" w:rsidP="007545DE">
      <w:pPr>
        <w:rPr>
          <w:b/>
          <w:sz w:val="24"/>
        </w:rPr>
      </w:pPr>
      <w:r w:rsidRPr="00EC6F36">
        <w:rPr>
          <w:b/>
          <w:sz w:val="24"/>
        </w:rPr>
        <w:t xml:space="preserve">Cherry Almond </w:t>
      </w:r>
      <w:proofErr w:type="spellStart"/>
      <w:r w:rsidRPr="00EC6F36">
        <w:rPr>
          <w:b/>
          <w:sz w:val="24"/>
        </w:rPr>
        <w:t>Clafouti</w:t>
      </w:r>
      <w:proofErr w:type="spellEnd"/>
    </w:p>
    <w:p w:rsidR="003629BB" w:rsidRDefault="00F96B4D" w:rsidP="007545DE">
      <w:r>
        <w:t>Adapted</w:t>
      </w:r>
      <w:r w:rsidR="003629BB">
        <w:t xml:space="preserve"> from </w:t>
      </w:r>
      <w:hyperlink r:id="rId7" w:history="1">
        <w:r w:rsidR="003629BB" w:rsidRPr="003629BB">
          <w:rPr>
            <w:rStyle w:val="Hyperlink"/>
          </w:rPr>
          <w:t>Food.com</w:t>
        </w:r>
      </w:hyperlink>
    </w:p>
    <w:p w:rsidR="007545DE" w:rsidRDefault="007545DE" w:rsidP="007545DE">
      <w:pPr>
        <w:pStyle w:val="ListParagraph"/>
        <w:numPr>
          <w:ilvl w:val="0"/>
          <w:numId w:val="1"/>
        </w:numPr>
      </w:pPr>
      <w:r>
        <w:t xml:space="preserve">12 ounces large fresh pitted </w:t>
      </w:r>
      <w:r w:rsidR="00BA22FF">
        <w:t xml:space="preserve">tart </w:t>
      </w:r>
      <w:r>
        <w:t>cherries or 12 ounces frozen cherries , thawed and drained</w:t>
      </w:r>
      <w:r w:rsidR="00C431A2">
        <w:t xml:space="preserve"> (I used frozen ones from my dad’s cherry tree)</w:t>
      </w:r>
    </w:p>
    <w:p w:rsidR="007545DE" w:rsidRDefault="007545DE" w:rsidP="007545DE">
      <w:pPr>
        <w:pStyle w:val="ListParagraph"/>
        <w:numPr>
          <w:ilvl w:val="0"/>
          <w:numId w:val="1"/>
        </w:numPr>
      </w:pPr>
      <w:r>
        <w:t>¼ cup sugar</w:t>
      </w:r>
    </w:p>
    <w:p w:rsidR="007545DE" w:rsidRDefault="007545DE" w:rsidP="007545DE">
      <w:pPr>
        <w:pStyle w:val="ListParagraph"/>
        <w:numPr>
          <w:ilvl w:val="0"/>
          <w:numId w:val="1"/>
        </w:numPr>
      </w:pPr>
      <w:r>
        <w:t>3 tablespoons sliced almonds</w:t>
      </w:r>
      <w:r w:rsidR="008B0876">
        <w:t>, toasted</w:t>
      </w:r>
    </w:p>
    <w:p w:rsidR="007545DE" w:rsidRDefault="007545DE" w:rsidP="007545DE">
      <w:pPr>
        <w:pStyle w:val="ListParagraph"/>
        <w:numPr>
          <w:ilvl w:val="0"/>
          <w:numId w:val="1"/>
        </w:numPr>
      </w:pPr>
      <w:r>
        <w:t xml:space="preserve">3 tablespoons </w:t>
      </w:r>
      <w:r w:rsidR="007323D2">
        <w:t xml:space="preserve">unbleached </w:t>
      </w:r>
      <w:r w:rsidR="008B0876">
        <w:t>white whole wheat</w:t>
      </w:r>
      <w:r>
        <w:t xml:space="preserve"> flour</w:t>
      </w:r>
    </w:p>
    <w:p w:rsidR="007545DE" w:rsidRDefault="007545DE" w:rsidP="007545DE">
      <w:pPr>
        <w:pStyle w:val="ListParagraph"/>
        <w:numPr>
          <w:ilvl w:val="0"/>
          <w:numId w:val="1"/>
        </w:numPr>
      </w:pPr>
      <w:r>
        <w:t>1 pinch salt</w:t>
      </w:r>
    </w:p>
    <w:p w:rsidR="007545DE" w:rsidRDefault="007545DE" w:rsidP="007545DE">
      <w:pPr>
        <w:pStyle w:val="ListParagraph"/>
        <w:numPr>
          <w:ilvl w:val="0"/>
          <w:numId w:val="1"/>
        </w:numPr>
      </w:pPr>
      <w:r>
        <w:t>3 large eggs , plus</w:t>
      </w:r>
      <w:r>
        <w:t xml:space="preserve"> </w:t>
      </w:r>
      <w:r>
        <w:t xml:space="preserve">1 egg </w:t>
      </w:r>
      <w:r w:rsidR="00F96B4D">
        <w:t>white</w:t>
      </w:r>
    </w:p>
    <w:p w:rsidR="007545DE" w:rsidRDefault="007545DE" w:rsidP="007545DE">
      <w:pPr>
        <w:pStyle w:val="ListParagraph"/>
        <w:numPr>
          <w:ilvl w:val="0"/>
          <w:numId w:val="1"/>
        </w:numPr>
      </w:pPr>
      <w:r>
        <w:t>¾ cup milk</w:t>
      </w:r>
      <w:r>
        <w:t xml:space="preserve"> (I used 1%</w:t>
      </w:r>
      <w:r w:rsidR="007323D2">
        <w:t>, but you can use any kind of milk you like</w:t>
      </w:r>
      <w:r w:rsidR="007323D2">
        <w:t>)</w:t>
      </w:r>
    </w:p>
    <w:p w:rsidR="007545DE" w:rsidRDefault="00F96B4D" w:rsidP="007545DE">
      <w:pPr>
        <w:pStyle w:val="ListParagraph"/>
        <w:numPr>
          <w:ilvl w:val="0"/>
          <w:numId w:val="1"/>
        </w:numPr>
      </w:pPr>
      <w:r>
        <w:t xml:space="preserve">½ </w:t>
      </w:r>
      <w:r w:rsidR="007545DE">
        <w:t>teaspoon almond extract</w:t>
      </w:r>
    </w:p>
    <w:p w:rsidR="00F96B4D" w:rsidRDefault="00F96B4D" w:rsidP="007545DE">
      <w:pPr>
        <w:pStyle w:val="ListParagraph"/>
        <w:numPr>
          <w:ilvl w:val="0"/>
          <w:numId w:val="1"/>
        </w:numPr>
      </w:pPr>
      <w:r>
        <w:t>½ teaspoon vanilla extract</w:t>
      </w:r>
    </w:p>
    <w:p w:rsidR="007545DE" w:rsidRDefault="007545DE" w:rsidP="007545DE">
      <w:pPr>
        <w:pStyle w:val="ListParagraph"/>
        <w:numPr>
          <w:ilvl w:val="0"/>
          <w:numId w:val="1"/>
        </w:numPr>
      </w:pPr>
      <w:r>
        <w:lastRenderedPageBreak/>
        <w:t xml:space="preserve">4 teaspoons </w:t>
      </w:r>
      <w:r>
        <w:t>berry liqueur</w:t>
      </w:r>
      <w:r w:rsidR="008B0876">
        <w:t xml:space="preserve"> (Chambord) </w:t>
      </w:r>
      <w:r w:rsidR="00EC6F36">
        <w:t>or cherry brandy</w:t>
      </w:r>
    </w:p>
    <w:p w:rsidR="007545DE" w:rsidRDefault="007323D2" w:rsidP="007545DE">
      <w:pPr>
        <w:pStyle w:val="ListParagraph"/>
        <w:numPr>
          <w:ilvl w:val="0"/>
          <w:numId w:val="1"/>
        </w:numPr>
      </w:pPr>
      <w:r>
        <w:t xml:space="preserve">A little bit of </w:t>
      </w:r>
      <w:r w:rsidR="007545DE">
        <w:t>confectioners' sugar , for sprinkling</w:t>
      </w:r>
    </w:p>
    <w:p w:rsidR="007545DE" w:rsidRDefault="007545DE" w:rsidP="007545DE">
      <w:pPr>
        <w:pStyle w:val="ListParagraph"/>
        <w:numPr>
          <w:ilvl w:val="0"/>
          <w:numId w:val="1"/>
        </w:numPr>
      </w:pPr>
      <w:r>
        <w:t xml:space="preserve">2 tablespoons sliced almonds , </w:t>
      </w:r>
      <w:r w:rsidR="00F96B4D">
        <w:t>toasted</w:t>
      </w:r>
      <w:r w:rsidR="00F96B4D">
        <w:t>,</w:t>
      </w:r>
      <w:r w:rsidR="00F96B4D">
        <w:t xml:space="preserve"> </w:t>
      </w:r>
      <w:r>
        <w:t xml:space="preserve">for garnish </w:t>
      </w:r>
    </w:p>
    <w:p w:rsidR="007545DE" w:rsidRPr="00EC6F36" w:rsidRDefault="007545DE" w:rsidP="007545DE">
      <w:pPr>
        <w:rPr>
          <w:b/>
        </w:rPr>
      </w:pPr>
      <w:r w:rsidRPr="00EC6F36">
        <w:rPr>
          <w:b/>
        </w:rPr>
        <w:t>Directions:</w:t>
      </w:r>
    </w:p>
    <w:p w:rsidR="003629BB" w:rsidRPr="00F96B4D" w:rsidRDefault="007545DE" w:rsidP="00F96B4D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t>Preheat ove</w:t>
      </w:r>
      <w:r>
        <w:t>n</w:t>
      </w:r>
      <w:r>
        <w:t xml:space="preserve"> to 375°F.</w:t>
      </w:r>
      <w:r w:rsidR="00F96B4D">
        <w:t xml:space="preserve">  Spray</w:t>
      </w:r>
      <w:r>
        <w:t xml:space="preserve"> four 1-cup cap</w:t>
      </w:r>
      <w:r>
        <w:t>acity ramekins, or custard cups</w:t>
      </w:r>
      <w:r w:rsidR="00F96B4D">
        <w:t xml:space="preserve"> with cooking spray</w:t>
      </w:r>
      <w:r>
        <w:t xml:space="preserve">—or </w:t>
      </w:r>
      <w:r w:rsidR="00F96B4D">
        <w:t xml:space="preserve">in lieu of the ramekins, just </w:t>
      </w:r>
      <w:r>
        <w:t xml:space="preserve">use a </w:t>
      </w:r>
      <w:r w:rsidR="003629BB" w:rsidRPr="00F96B4D">
        <w:rPr>
          <w:rFonts w:ascii="Arial" w:hAnsi="Arial" w:cs="Arial"/>
          <w:color w:val="000000"/>
          <w:sz w:val="20"/>
          <w:szCs w:val="20"/>
          <w:shd w:val="clear" w:color="auto" w:fill="FFFFFF"/>
        </w:rPr>
        <w:t>2-quart baking dish.</w:t>
      </w:r>
    </w:p>
    <w:p w:rsidR="00F96B4D" w:rsidRDefault="007545DE" w:rsidP="00F96B4D">
      <w:pPr>
        <w:pStyle w:val="ListParagraph"/>
        <w:numPr>
          <w:ilvl w:val="0"/>
          <w:numId w:val="2"/>
        </w:numPr>
      </w:pPr>
      <w:r>
        <w:t xml:space="preserve">In a small bowl, toss the cherries with 2 </w:t>
      </w:r>
      <w:r w:rsidR="00F96B4D">
        <w:t>tablespoons</w:t>
      </w:r>
      <w:r>
        <w:t xml:space="preserve"> of the sugar, </w:t>
      </w:r>
      <w:proofErr w:type="gramStart"/>
      <w:r>
        <w:t>then</w:t>
      </w:r>
      <w:proofErr w:type="gramEnd"/>
      <w:r>
        <w:t xml:space="preserve"> divide </w:t>
      </w:r>
      <w:r w:rsidR="00F96B4D">
        <w:t>the cherrie</w:t>
      </w:r>
      <w:r w:rsidR="00270003">
        <w:t>s</w:t>
      </w:r>
      <w:r w:rsidR="00F96B4D">
        <w:t xml:space="preserve"> </w:t>
      </w:r>
      <w:r>
        <w:t>evenly among the ramekins</w:t>
      </w:r>
      <w:r w:rsidR="00F96B4D">
        <w:t xml:space="preserve">. </w:t>
      </w:r>
    </w:p>
    <w:p w:rsidR="008B0876" w:rsidRDefault="007545DE" w:rsidP="00F96B4D">
      <w:pPr>
        <w:pStyle w:val="ListParagraph"/>
        <w:numPr>
          <w:ilvl w:val="0"/>
          <w:numId w:val="2"/>
        </w:numPr>
      </w:pPr>
      <w:r>
        <w:t xml:space="preserve">In a food processor, combine the almonds, the remaining sugar, the flour, salt, eggs, milk, and almond </w:t>
      </w:r>
      <w:r w:rsidR="00F96B4D">
        <w:t xml:space="preserve">and vanilla </w:t>
      </w:r>
      <w:r>
        <w:t>extract</w:t>
      </w:r>
      <w:r w:rsidR="008B0876">
        <w:t>s</w:t>
      </w:r>
      <w:r>
        <w:t>.</w:t>
      </w:r>
      <w:r w:rsidR="008B0876">
        <w:t xml:space="preserve"> </w:t>
      </w:r>
      <w:r>
        <w:t>Process about 30 seconds,</w:t>
      </w:r>
      <w:r w:rsidR="003629BB">
        <w:t xml:space="preserve"> </w:t>
      </w:r>
      <w:r>
        <w:t>or until the almonds are ground and the mixture forms a smooth batter</w:t>
      </w:r>
      <w:r w:rsidR="00F96B4D">
        <w:t>.</w:t>
      </w:r>
      <w:r>
        <w:t xml:space="preserve"> </w:t>
      </w:r>
      <w:r w:rsidR="00270003">
        <w:t>(The batter will be thin. That’s okay.)</w:t>
      </w:r>
    </w:p>
    <w:p w:rsidR="007545DE" w:rsidRDefault="007545DE" w:rsidP="00F96B4D">
      <w:pPr>
        <w:pStyle w:val="ListParagraph"/>
        <w:numPr>
          <w:ilvl w:val="0"/>
          <w:numId w:val="2"/>
        </w:numPr>
      </w:pPr>
      <w:r>
        <w:t>Pour the batter over the cherries</w:t>
      </w:r>
      <w:r w:rsidR="00270003">
        <w:t xml:space="preserve"> in the ramekins</w:t>
      </w:r>
      <w:r>
        <w:t>, dividing equally.</w:t>
      </w:r>
    </w:p>
    <w:p w:rsidR="007545DE" w:rsidRDefault="007545DE" w:rsidP="00F96B4D">
      <w:pPr>
        <w:pStyle w:val="ListParagraph"/>
        <w:numPr>
          <w:ilvl w:val="0"/>
          <w:numId w:val="2"/>
        </w:numPr>
      </w:pPr>
      <w:r>
        <w:t>Top each serving with 1 t</w:t>
      </w:r>
      <w:r w:rsidR="00270003">
        <w:t>easpoon</w:t>
      </w:r>
      <w:r>
        <w:t xml:space="preserve"> </w:t>
      </w:r>
      <w:r w:rsidR="00F96B4D">
        <w:t>of the liqueur</w:t>
      </w:r>
      <w:r>
        <w:t>, and bake 35 minutes, or until puffed and brown</w:t>
      </w:r>
      <w:r w:rsidR="00270003">
        <w:t xml:space="preserve"> and set</w:t>
      </w:r>
      <w:r>
        <w:t>.</w:t>
      </w:r>
      <w:r w:rsidR="00D71C2A">
        <w:t xml:space="preserve"> The custard should spring back to the touch</w:t>
      </w:r>
      <w:r w:rsidR="00270003">
        <w:t>.</w:t>
      </w:r>
      <w:r w:rsidR="003629BB">
        <w:t xml:space="preserve"> (If using one large baking dish instead of ramekins, let it cook </w:t>
      </w:r>
      <w:r w:rsidR="00270003">
        <w:t xml:space="preserve">45 </w:t>
      </w:r>
      <w:r w:rsidR="003629BB">
        <w:t>minutes</w:t>
      </w:r>
      <w:r w:rsidR="00D71C2A">
        <w:t xml:space="preserve"> to an hour</w:t>
      </w:r>
      <w:r w:rsidR="003629BB">
        <w:t>.)</w:t>
      </w:r>
    </w:p>
    <w:p w:rsidR="0020632A" w:rsidRDefault="007545DE" w:rsidP="00F96B4D">
      <w:pPr>
        <w:pStyle w:val="ListParagraph"/>
        <w:numPr>
          <w:ilvl w:val="0"/>
          <w:numId w:val="2"/>
        </w:numPr>
      </w:pPr>
      <w:r>
        <w:t>Let cool until warm (they will sink slightly).</w:t>
      </w:r>
      <w:r w:rsidR="00F96B4D">
        <w:t xml:space="preserve"> </w:t>
      </w:r>
      <w:r>
        <w:t>Sprinkle with confectioners' sugar and garnish with toasted almonds, if desired.</w:t>
      </w:r>
      <w:r w:rsidR="00F96B4D">
        <w:t xml:space="preserve"> </w:t>
      </w:r>
      <w:r>
        <w:t>Serve warm.</w:t>
      </w:r>
    </w:p>
    <w:p w:rsidR="00BA22FF" w:rsidRDefault="00BA22FF" w:rsidP="00BA22FF">
      <w:r>
        <w:t xml:space="preserve">* Source of cherry health information: </w:t>
      </w:r>
      <w:hyperlink r:id="rId8" w:history="1">
        <w:r>
          <w:rPr>
            <w:rStyle w:val="Hyperlink"/>
          </w:rPr>
          <w:t>http://www.nutrition-and-you.com/cherry-fruit.html</w:t>
        </w:r>
      </w:hyperlink>
    </w:p>
    <w:p w:rsidR="007323D2" w:rsidRDefault="007323D2" w:rsidP="00BA22FF">
      <w:r>
        <w:t xml:space="preserve">** Source of almond health information: </w:t>
      </w:r>
      <w:hyperlink r:id="rId9" w:history="1">
        <w:r>
          <w:rPr>
            <w:rStyle w:val="Hyperlink"/>
          </w:rPr>
          <w:t>http://www.naturalnews.com/006109.html</w:t>
        </w:r>
      </w:hyperlink>
    </w:p>
    <w:sectPr w:rsidR="007323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43275"/>
    <w:multiLevelType w:val="hybridMultilevel"/>
    <w:tmpl w:val="F33284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CE3681"/>
    <w:multiLevelType w:val="hybridMultilevel"/>
    <w:tmpl w:val="79D8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5DE"/>
    <w:rsid w:val="00014635"/>
    <w:rsid w:val="00270003"/>
    <w:rsid w:val="003629BB"/>
    <w:rsid w:val="003E5737"/>
    <w:rsid w:val="004240A1"/>
    <w:rsid w:val="007323D2"/>
    <w:rsid w:val="007545DE"/>
    <w:rsid w:val="008665DF"/>
    <w:rsid w:val="008B0876"/>
    <w:rsid w:val="00AF006C"/>
    <w:rsid w:val="00BA22FF"/>
    <w:rsid w:val="00C431A2"/>
    <w:rsid w:val="00D71C2A"/>
    <w:rsid w:val="00D8617B"/>
    <w:rsid w:val="00DE36D3"/>
    <w:rsid w:val="00EC6F36"/>
    <w:rsid w:val="00F9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5D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545DE"/>
  </w:style>
  <w:style w:type="character" w:styleId="Hyperlink">
    <w:name w:val="Hyperlink"/>
    <w:basedOn w:val="DefaultParagraphFont"/>
    <w:uiPriority w:val="99"/>
    <w:unhideWhenUsed/>
    <w:rsid w:val="007545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5D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545DE"/>
  </w:style>
  <w:style w:type="character" w:styleId="Hyperlink">
    <w:name w:val="Hyperlink"/>
    <w:basedOn w:val="DefaultParagraphFont"/>
    <w:uiPriority w:val="99"/>
    <w:unhideWhenUsed/>
    <w:rsid w:val="007545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3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4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utrition-and-you.com/cherry-fruit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essert.food.com/recipe/cherry-almond-clafouti-619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umptuousspoonfuls.wordpress.com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aturalnews.com/00610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MGS</dc:creator>
  <cp:lastModifiedBy>MGS</cp:lastModifiedBy>
  <cp:revision>6</cp:revision>
  <dcterms:created xsi:type="dcterms:W3CDTF">2012-03-04T15:07:00Z</dcterms:created>
  <dcterms:modified xsi:type="dcterms:W3CDTF">2012-03-04T21:00:00Z</dcterms:modified>
</cp:coreProperties>
</file>